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51" w:rsidRPr="00892829" w:rsidRDefault="00537B51" w:rsidP="0021711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ПРИЛОЖЕНИЕ </w:t>
      </w:r>
    </w:p>
    <w:p w:rsidR="00537B51" w:rsidRPr="00892829" w:rsidRDefault="00537B51" w:rsidP="0021711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>
        <w:rPr>
          <w:rFonts w:cs="Courier New"/>
          <w:color w:val="26282F"/>
          <w:sz w:val="28"/>
          <w:szCs w:val="28"/>
        </w:rPr>
        <w:t>постановлению</w:t>
      </w:r>
      <w:r w:rsidRPr="00892829">
        <w:rPr>
          <w:rFonts w:cs="Courier New"/>
          <w:color w:val="26282F"/>
          <w:sz w:val="28"/>
          <w:szCs w:val="28"/>
        </w:rPr>
        <w:t xml:space="preserve"> администрации </w:t>
      </w:r>
      <w:r>
        <w:rPr>
          <w:rFonts w:cs="Courier New"/>
          <w:color w:val="26282F"/>
          <w:sz w:val="28"/>
          <w:szCs w:val="28"/>
        </w:rPr>
        <w:t>Тимашевского городского поселения  Тимашевского</w:t>
      </w:r>
      <w:r w:rsidRPr="00892829">
        <w:rPr>
          <w:rFonts w:cs="Courier New"/>
          <w:color w:val="26282F"/>
          <w:sz w:val="28"/>
          <w:szCs w:val="28"/>
        </w:rPr>
        <w:t xml:space="preserve"> район</w:t>
      </w:r>
      <w:r>
        <w:rPr>
          <w:rFonts w:cs="Courier New"/>
          <w:color w:val="26282F"/>
          <w:sz w:val="28"/>
          <w:szCs w:val="28"/>
        </w:rPr>
        <w:t>а</w:t>
      </w:r>
    </w:p>
    <w:p w:rsidR="00537B51" w:rsidRPr="00892829" w:rsidRDefault="00537B51" w:rsidP="0021711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>от ______________ №___________</w:t>
      </w:r>
    </w:p>
    <w:p w:rsidR="00537B51" w:rsidRDefault="00537B5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</w:p>
    <w:p w:rsidR="00537B51" w:rsidRPr="00892829" w:rsidRDefault="00537B5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>«ПРИЛОЖЕНИЕ № 4</w:t>
      </w:r>
    </w:p>
    <w:p w:rsidR="00537B51" w:rsidRDefault="00537B5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 w:rsidRPr="00892829">
        <w:rPr>
          <w:rFonts w:cs="Courier New"/>
          <w:color w:val="26282F"/>
          <w:sz w:val="28"/>
          <w:szCs w:val="28"/>
        </w:rPr>
        <w:t xml:space="preserve">к </w:t>
      </w:r>
      <w:r>
        <w:rPr>
          <w:rFonts w:cs="Courier New"/>
          <w:color w:val="26282F"/>
          <w:sz w:val="28"/>
          <w:szCs w:val="28"/>
        </w:rPr>
        <w:t>административному регламенту</w:t>
      </w:r>
    </w:p>
    <w:p w:rsidR="00537B51" w:rsidRPr="00892829" w:rsidRDefault="00537B51" w:rsidP="00892829">
      <w:pPr>
        <w:widowControl w:val="0"/>
        <w:autoSpaceDE w:val="0"/>
        <w:autoSpaceDN w:val="0"/>
        <w:adjustRightInd w:val="0"/>
        <w:ind w:left="4962"/>
        <w:contextualSpacing/>
        <w:rPr>
          <w:rFonts w:cs="Courier New"/>
          <w:color w:val="26282F"/>
          <w:sz w:val="28"/>
          <w:szCs w:val="28"/>
        </w:rPr>
      </w:pPr>
      <w:r>
        <w:rPr>
          <w:rFonts w:cs="Courier New"/>
          <w:color w:val="26282F"/>
          <w:sz w:val="28"/>
          <w:szCs w:val="28"/>
        </w:rPr>
        <w:t xml:space="preserve">по предоставлению муниципальной услуги «Предоставление копий правовых актов </w:t>
      </w:r>
      <w:r w:rsidRPr="00892829">
        <w:rPr>
          <w:rFonts w:cs="Courier New"/>
          <w:color w:val="26282F"/>
          <w:sz w:val="28"/>
          <w:szCs w:val="28"/>
        </w:rPr>
        <w:t xml:space="preserve">администрации </w:t>
      </w:r>
      <w:r>
        <w:rPr>
          <w:rFonts w:cs="Courier New"/>
          <w:color w:val="26282F"/>
          <w:sz w:val="28"/>
          <w:szCs w:val="28"/>
        </w:rPr>
        <w:t>муниципального образования»</w:t>
      </w:r>
    </w:p>
    <w:p w:rsidR="00537B51" w:rsidRDefault="00537B51" w:rsidP="009508FD">
      <w:pPr>
        <w:widowControl w:val="0"/>
        <w:autoSpaceDE w:val="0"/>
        <w:autoSpaceDN w:val="0"/>
        <w:adjustRightInd w:val="0"/>
        <w:contextualSpacing/>
        <w:rPr>
          <w:rFonts w:cs="Courier New"/>
          <w:b/>
          <w:color w:val="26282F"/>
          <w:sz w:val="28"/>
          <w:szCs w:val="28"/>
        </w:rPr>
      </w:pPr>
    </w:p>
    <w:p w:rsidR="00537B51" w:rsidRDefault="00537B51" w:rsidP="009508FD">
      <w:pPr>
        <w:widowControl w:val="0"/>
        <w:autoSpaceDE w:val="0"/>
        <w:autoSpaceDN w:val="0"/>
        <w:adjustRightInd w:val="0"/>
        <w:contextualSpacing/>
        <w:rPr>
          <w:rFonts w:cs="Courier New"/>
          <w:b/>
          <w:color w:val="26282F"/>
          <w:sz w:val="28"/>
          <w:szCs w:val="28"/>
        </w:rPr>
      </w:pPr>
    </w:p>
    <w:p w:rsidR="00537B51" w:rsidRPr="006A745D" w:rsidRDefault="00537B51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Перечень многофункциональных центров</w:t>
      </w:r>
    </w:p>
    <w:p w:rsidR="00537B51" w:rsidRPr="006A745D" w:rsidRDefault="00537B51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>и (или) привлекаемых организаций, в которых организуется</w:t>
      </w:r>
    </w:p>
    <w:p w:rsidR="00537B51" w:rsidRPr="006A745D" w:rsidRDefault="00537B51" w:rsidP="00892829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6A745D">
        <w:rPr>
          <w:rFonts w:cs="Courier New"/>
          <w:b/>
          <w:color w:val="26282F"/>
          <w:sz w:val="28"/>
          <w:szCs w:val="28"/>
        </w:rPr>
        <w:t xml:space="preserve">предоставление муниципальной услуги </w:t>
      </w:r>
    </w:p>
    <w:p w:rsidR="00537B51" w:rsidRPr="006A745D" w:rsidRDefault="00537B51" w:rsidP="00892829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7"/>
        <w:gridCol w:w="5670"/>
        <w:gridCol w:w="3261"/>
      </w:tblGrid>
      <w:tr w:rsidR="00537B51" w:rsidRPr="009508FD" w:rsidTr="00465FDB">
        <w:trPr>
          <w:trHeight w:val="8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Наименование многофункционального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центра и (или) привлекаемой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Местонахождение многофункционального центра и (или) привлекаемой организации</w:t>
            </w:r>
          </w:p>
        </w:tc>
      </w:tr>
      <w:tr w:rsidR="00537B51" w:rsidRPr="009508FD" w:rsidTr="00465FDB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Муниципальное казенное учреждение муниципального образования Абинский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353320, Краснодарский край, г.Абинск,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ул.Интернациональная, д.35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 центр по предоставлению государственных и муниципальных услуг Апшеронского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352690, Краснодарский край,  г.Апшеронск,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Ворошилова, 54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Белоглинский район «Белоглинский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353040, Краснодарский край, Белоглинский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с Белая Глина,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ул.Первомайская,161«А»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муниципального образования Белореченский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352635, Краснодарский край, г.Белореченск, ул.Красная, 46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 муниципального образования Брюховецкий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352750, Краснодарский край, Брюховецкий район,ст.Брюховецкая,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ул.Ленина, д.1/1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Выселковский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353100, Краснодарский край, Выселковский район,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ст.Выселки, ул.Лунёва, д.57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город-курорт Анапа «Анапский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353440, Краснодарский край,  г.Анапа, ул.Шевченко, д. 288 А корпус 2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«Армавирский городской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352900 Краснодарский край,  г.Армавир,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ул.Розы Люксембург, д.146.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город-курорт Геленджик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353460, Краснодарский край,  г.Геленджик, ул. Горького 11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город Горячий Ключ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353290, Краснодарский край,  г.Горячий Ключ,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Ленина, 156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Муниципальное казённое учреждение муниципального образования город Краснодар «Краснодарский городской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350078, Россия,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Краснодарский край,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г.Краснодар,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ул.Тургенева, 189/6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города Новороссийска»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353900, Краснодарский край, г.Новороссийск,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Бирюзова, 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автономное учреждение «Многофункциональный центр предоставления государственных и муниципальных услуг» города Сочи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Краснодарский край, г.Сочи,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Юных Ленинцев, д.10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"Многофункциональный центр по предоставлению государственных и муниципальных услуг муниципального образования Гулькевичский район"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352192, Краснодарский край,  г.Гулькевичи,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Советская, д. 29 «А»,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Бюджетное учреждение муниципального образования Динской район «Многофункциональный центр предоставления государственных и муниципальных услуг населению Динского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353200, Краснодарский край, Динской район, ст.Динская, ул.Красная, д.112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Ейский район «Многофункциональный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353680, Краснодарский край, Ейский район, г.Ейск, ул.Армавирская, 45/6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услуг» муниципального образования Кавказский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352380, Краснодарский край, Кавказский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г.Кропоткин,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пер.Коммунальный 8/1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«Многофункциональныйцентр по предоставлению государственных и муниципальных услуг Калининского района Краснодарского края»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353780, Краснодарский край, ст.Калининская,ул.Фадеева, 148/5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Каневской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353730, Краснодарский край, Каневской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ст.Каневская,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ул.Горького, д.58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«Кореновский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353180, Краснодарский край, Кореновский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г. Кореновск,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Ленина, д. 128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Красноармейский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353800, Краснодарский край, Красноармейский район, ст.Полтавская,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ул.Просвещения, д.107 А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Крыловский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352080 Краснодарский край, Крыловский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ст.Крыловская,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ул.Орджоникидзе, д. 32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автономное учреждение «Крымский многофункциональный центр предоставления государственных и муниципальных услуг муниципального образования Крымский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353380 Краснодарский край, г.Крымск,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ул.Адагумская, д.153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«Курганинский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352430, Краснодарский край, Курганинский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г.Курганинск,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ул.Калинина, 57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учреждение муниципального образования Кущевский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352031,  Краснодарский край, Кущевский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ст.Кущевская,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пер.Школьный, д. 55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Лабинский район «Межмуниципальный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352508, Краснодарский край,  г.Лабинск, ул.Победы, д.177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353740, Краснодарский край, Ленинградский район, ст Ленинградская,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ул.Красная, 136 корп. А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«Мостовской многофункциональный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Краснодарский край, Мостовский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п.Мостовской, ул.Горького,140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автономное учреждение «Многофункциональный центр по предоставлению государственных и муниципальных услуг Новокубанского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352240, Краснодарский край, Новокубанский район,  г.Новокубанск,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Первомайская, 134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«Новопокровский многофункциональный центр по 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353020, Краснодарский край, ст.Новопокровская, ул.Ленина 113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Отрадненский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352290, Краснодарский край, Отрадненский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ст.Отрадная, ул.Красная, 67 «Б»/2,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государственных и муниципальных услуг муниципального образования Павловский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352040, Краснодарский край, Павловский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ст.Павловская, ул.Гладкова, д.11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«Приморско-Ахтарский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353861, Краснодарский край, г.Приморско-Ахтарск, ул. Фестивальная, 57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Северский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353240, Краснодарский край, Северский район, ст.Северская, ул.Ленина 121 «Б»,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автономное учреждение «Многофункциональный центр предоставления государственных и муниципальных услуг Славянского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353560, Краснодарский край,  г.Славянск-на-Кубани, ул.Отдельская, 324, помещение №1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казённое учреждение «Староминский районный 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353600, Краснодарский край, Староминский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ст.Староминская,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 Коммунаров, 86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муниципального образования Тбилисский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352360, Краснодарский край, Тбилисский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ст.Тбилисская, ул.Новая, д.7 «Б»,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353500, Краснодарский край, Темрюкский район, г.Темрюк, ул.Розы Люксембург/Гоголя, д.65/90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населению муниципального образования Тимашевский район»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352700, Краснодарский край, Тимашевский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г.Тимашевск, ул.Пионерская 90А</w:t>
            </w:r>
          </w:p>
        </w:tc>
      </w:tr>
      <w:tr w:rsidR="00537B51" w:rsidRPr="009508FD" w:rsidTr="00465FDB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муниципального образования Тихорецкий район «Многофункциональный центр по предоставлению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352120, Краснодарский край Тихорецкий район, 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г.Тихорецк, ул.Энгельса  76 «Д»/ ул.Энгельса 76 «Е»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казенное учреждение «Многофункциональный центр предоставления государственных и муниципальных услуг Туапсинского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352800, Краснодарский край, Туапсинский район, г.Туапсе, ул.Максима Горького, д. 28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«Успенский районный многофункциональных центр предоставления государственных и муниципальных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352450, Краснодарский край Успенский район, с.Успенское,  ул.Калинина, 76</w:t>
            </w: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«Многофункциональный центр предоставления  государственных и муниципальных услуг населениюУсть-Лабинского района»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352330, Краснодарский край, Усть-Лабинский район, г.Усть-Лабинск, ул.Ленина, д.43</w:t>
            </w:r>
          </w:p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537B51" w:rsidRPr="009508FD" w:rsidTr="00465FD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892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B51" w:rsidRPr="009508FD" w:rsidRDefault="00537B51" w:rsidP="00465FD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08FD">
              <w:rPr>
                <w:sz w:val="28"/>
                <w:szCs w:val="28"/>
              </w:rPr>
              <w:t>Муниципальное бюджетное учреждение муниципального образования Щербиновский район «Многофункциональный центр предоставления государственных (муниципальных) услуг»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B51" w:rsidRPr="009508FD" w:rsidRDefault="00537B51" w:rsidP="0089282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 xml:space="preserve">353620, Краснодарский край, Щербиновский район, ст.Старощербиновская, </w:t>
            </w:r>
          </w:p>
          <w:p w:rsidR="00537B51" w:rsidRPr="009508FD" w:rsidRDefault="00537B51" w:rsidP="0089282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508FD">
              <w:rPr>
                <w:sz w:val="28"/>
                <w:szCs w:val="28"/>
                <w:lang w:eastAsia="en-US"/>
              </w:rPr>
              <w:t>ул.Чкалова, д. 92</w:t>
            </w:r>
          </w:p>
        </w:tc>
      </w:tr>
    </w:tbl>
    <w:p w:rsidR="00537B51" w:rsidRDefault="00537B51"/>
    <w:p w:rsidR="00537B51" w:rsidRDefault="00537B51">
      <w:pPr>
        <w:rPr>
          <w:sz w:val="28"/>
          <w:szCs w:val="28"/>
        </w:rPr>
      </w:pPr>
    </w:p>
    <w:p w:rsidR="00537B51" w:rsidRDefault="00537B51">
      <w:pPr>
        <w:rPr>
          <w:sz w:val="28"/>
          <w:szCs w:val="28"/>
        </w:rPr>
      </w:pPr>
    </w:p>
    <w:p w:rsidR="00537B51" w:rsidRDefault="00537B51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537B51" w:rsidRDefault="00537B51">
      <w:pPr>
        <w:rPr>
          <w:sz w:val="28"/>
          <w:szCs w:val="28"/>
        </w:rPr>
      </w:pPr>
      <w:r>
        <w:rPr>
          <w:sz w:val="28"/>
          <w:szCs w:val="28"/>
        </w:rPr>
        <w:t>администрации Тимашевского городского</w:t>
      </w:r>
    </w:p>
    <w:p w:rsidR="00537B51" w:rsidRDefault="00537B51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А.А.Калашникова</w:t>
      </w:r>
    </w:p>
    <w:p w:rsidR="00537B51" w:rsidRDefault="00537B51">
      <w:pPr>
        <w:rPr>
          <w:sz w:val="28"/>
          <w:szCs w:val="28"/>
        </w:rPr>
      </w:pPr>
    </w:p>
    <w:p w:rsidR="00537B51" w:rsidRPr="00892829" w:rsidRDefault="00537B51" w:rsidP="00892829">
      <w:pPr>
        <w:jc w:val="both"/>
        <w:rPr>
          <w:sz w:val="28"/>
          <w:szCs w:val="28"/>
        </w:rPr>
      </w:pPr>
    </w:p>
    <w:sectPr w:rsidR="00537B51" w:rsidRPr="00892829" w:rsidSect="003849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B51" w:rsidRDefault="00537B51">
      <w:r>
        <w:separator/>
      </w:r>
    </w:p>
  </w:endnote>
  <w:endnote w:type="continuationSeparator" w:id="1">
    <w:p w:rsidR="00537B51" w:rsidRDefault="0053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B51" w:rsidRDefault="00537B51">
      <w:r>
        <w:separator/>
      </w:r>
    </w:p>
  </w:footnote>
  <w:footnote w:type="continuationSeparator" w:id="1">
    <w:p w:rsidR="00537B51" w:rsidRDefault="00537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B51" w:rsidRDefault="00537B51" w:rsidP="00D738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B51" w:rsidRDefault="00537B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B51" w:rsidRDefault="00537B51" w:rsidP="00D738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537B51" w:rsidRDefault="00537B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245"/>
    <w:rsid w:val="000C2164"/>
    <w:rsid w:val="00156B15"/>
    <w:rsid w:val="00217119"/>
    <w:rsid w:val="00220DFD"/>
    <w:rsid w:val="00286999"/>
    <w:rsid w:val="002E3B93"/>
    <w:rsid w:val="00384933"/>
    <w:rsid w:val="00465FDB"/>
    <w:rsid w:val="004906AD"/>
    <w:rsid w:val="00520059"/>
    <w:rsid w:val="00537B51"/>
    <w:rsid w:val="00554B6E"/>
    <w:rsid w:val="00615A5C"/>
    <w:rsid w:val="00697245"/>
    <w:rsid w:val="006A33BD"/>
    <w:rsid w:val="006A745D"/>
    <w:rsid w:val="00892829"/>
    <w:rsid w:val="008D2C33"/>
    <w:rsid w:val="009148A1"/>
    <w:rsid w:val="009232BB"/>
    <w:rsid w:val="00931C17"/>
    <w:rsid w:val="009508FD"/>
    <w:rsid w:val="009A199E"/>
    <w:rsid w:val="009E06C4"/>
    <w:rsid w:val="00A2276E"/>
    <w:rsid w:val="00B02ADA"/>
    <w:rsid w:val="00B51633"/>
    <w:rsid w:val="00B66A28"/>
    <w:rsid w:val="00B83C24"/>
    <w:rsid w:val="00C37565"/>
    <w:rsid w:val="00CF37E2"/>
    <w:rsid w:val="00D738B1"/>
    <w:rsid w:val="00E3179D"/>
    <w:rsid w:val="00EB5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2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849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276E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38493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6</Pages>
  <Words>1634</Words>
  <Characters>9318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Лиля</cp:lastModifiedBy>
  <cp:revision>8</cp:revision>
  <cp:lastPrinted>2017-01-24T07:58:00Z</cp:lastPrinted>
  <dcterms:created xsi:type="dcterms:W3CDTF">2016-04-20T06:32:00Z</dcterms:created>
  <dcterms:modified xsi:type="dcterms:W3CDTF">2017-01-24T08:04:00Z</dcterms:modified>
</cp:coreProperties>
</file>